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C1" w:rsidRPr="00CF0BEB" w:rsidRDefault="002A0DC1" w:rsidP="002A0D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0BEB"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2A0DC1" w:rsidRPr="00CF0BEB" w:rsidRDefault="002A0DC1" w:rsidP="002A0D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0BEB">
        <w:rPr>
          <w:rFonts w:ascii="Times New Roman" w:hAnsi="Times New Roman" w:cs="Times New Roman"/>
          <w:b/>
          <w:sz w:val="32"/>
          <w:szCs w:val="32"/>
        </w:rPr>
        <w:t>по проведению публичных слушаний</w:t>
      </w:r>
    </w:p>
    <w:p w:rsidR="002A0DC1" w:rsidRPr="00CF0BE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Pr="00CF0BEB">
        <w:rPr>
          <w:rFonts w:ascii="Times New Roman" w:hAnsi="Times New Roman" w:cs="Times New Roman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F0BEB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proofErr w:type="spellStart"/>
      <w:r w:rsidRPr="00CF0BEB">
        <w:rPr>
          <w:rFonts w:ascii="Times New Roman" w:hAnsi="Times New Roman" w:cs="Times New Roman"/>
          <w:sz w:val="28"/>
          <w:szCs w:val="28"/>
        </w:rPr>
        <w:t>р.п.Башмаково</w:t>
      </w:r>
      <w:proofErr w:type="spellEnd"/>
      <w:r w:rsidRPr="00CF0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BEB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CF0BEB">
        <w:rPr>
          <w:rFonts w:ascii="Times New Roman" w:hAnsi="Times New Roman" w:cs="Times New Roman"/>
          <w:sz w:val="28"/>
          <w:szCs w:val="28"/>
        </w:rPr>
        <w:t xml:space="preserve"> района состоялись </w:t>
      </w:r>
      <w:r w:rsidRPr="00CF0BEB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вопросу предоставления</w:t>
      </w:r>
      <w:r w:rsidRPr="00CF0BEB">
        <w:rPr>
          <w:rFonts w:ascii="Times New Roman" w:hAnsi="Times New Roman" w:cs="Times New Roman"/>
          <w:bCs/>
          <w:sz w:val="28"/>
          <w:szCs w:val="28"/>
        </w:rPr>
        <w:t xml:space="preserve"> разрешения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отклонение от предельных параметров разрешенного строительства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расположенного </w:t>
      </w:r>
      <w:r w:rsidRPr="00CF0BEB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Pr="006C2E3B"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расположенного в границах участка. Почтовый адрес ориентира: обл. Пензенская, р-н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Башмаковский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Башмаково, ул. Свердлова, дом 24-а, вид разрешенного использования – для строительства индивидуального жилого дома, для индивидуальной жилой застройки, кадастровым номером 58:01:0250512:86, площадь 996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>.</w:t>
      </w:r>
    </w:p>
    <w:p w:rsidR="002A0DC1" w:rsidRPr="006C2E3B" w:rsidRDefault="002A0DC1" w:rsidP="002A0D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6C2E3B">
        <w:rPr>
          <w:rFonts w:ascii="Times New Roman" w:hAnsi="Times New Roman" w:cs="Times New Roman"/>
          <w:sz w:val="28"/>
          <w:szCs w:val="28"/>
        </w:rPr>
        <w:t xml:space="preserve">Селемнёва Н.М. – глава администрации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C2E3B">
        <w:rPr>
          <w:rFonts w:ascii="Times New Roman" w:hAnsi="Times New Roman" w:cs="Times New Roman"/>
          <w:bCs/>
          <w:sz w:val="28"/>
          <w:szCs w:val="28"/>
        </w:rPr>
        <w:t>, доложила, что  руководствуясь Правилами землепользования и застройки</w:t>
      </w:r>
      <w:r w:rsidRPr="006C2E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2E3B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C2E3B">
        <w:rPr>
          <w:rFonts w:ascii="Times New Roman" w:hAnsi="Times New Roman" w:cs="Times New Roman"/>
          <w:bCs/>
          <w:sz w:val="28"/>
          <w:szCs w:val="28"/>
        </w:rPr>
        <w:t>, 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 проводятся публичные слушания по заявлению</w:t>
      </w:r>
      <w:r w:rsidRPr="006C2E3B">
        <w:rPr>
          <w:rFonts w:ascii="Times New Roman" w:eastAsiaTheme="minorEastAsia" w:hAnsi="Times New Roman" w:cs="Times New Roman"/>
          <w:color w:val="000000"/>
          <w:spacing w:val="-9"/>
          <w:sz w:val="28"/>
          <w:szCs w:val="28"/>
          <w:lang w:eastAsia="ru-RU"/>
        </w:rPr>
        <w:t xml:space="preserve"> Юшиной М.Н.</w:t>
      </w: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о предоставление разрешения на отклонение от предельных параметров разрешенного строительства земельного участка расположенного по адресу</w:t>
      </w:r>
      <w:r w:rsidRPr="006C2E3B">
        <w:rPr>
          <w:rFonts w:ascii="Times New Roman" w:hAnsi="Times New Roman" w:cs="Times New Roman"/>
          <w:sz w:val="28"/>
          <w:szCs w:val="28"/>
        </w:rPr>
        <w:t xml:space="preserve"> местоположение установлено относительно ориентира, расположенного в границах участка. Почтовый адрес ориентира: обл. Пензенская, р-н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Башмаковский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Башмаково, ул. Свердлова, дом 24-а, вид разрешенного использования – для строительства индивидуального жилого дома, для индивидуальной жилой застройки, кадастровым номером 58:01:0250512:86, площадь 996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</w:t>
      </w: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  ВЫСТУПИЛИ: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6C2E3B">
        <w:rPr>
          <w:rFonts w:ascii="Times New Roman" w:hAnsi="Times New Roman" w:cs="Times New Roman"/>
          <w:bCs/>
          <w:sz w:val="28"/>
          <w:szCs w:val="28"/>
        </w:rPr>
        <w:t>Животков</w:t>
      </w:r>
      <w:proofErr w:type="spell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П.Е.– глава </w:t>
      </w:r>
      <w:proofErr w:type="spellStart"/>
      <w:r w:rsidRPr="006C2E3B">
        <w:rPr>
          <w:rFonts w:ascii="Times New Roman" w:hAnsi="Times New Roman" w:cs="Times New Roman"/>
          <w:bCs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, который сказал, сказал, что предоставление разрешения на отклонение от предельных параметров разрешенного строительства земельного участка в случае, если размер земельного участка меньше установленных градостроительным регламентом минимальных размеров земельных участков либо конфигурация, инженерно-геологические или </w:t>
      </w:r>
      <w:proofErr w:type="gramStart"/>
      <w:r w:rsidRPr="006C2E3B">
        <w:rPr>
          <w:rFonts w:ascii="Times New Roman" w:hAnsi="Times New Roman" w:cs="Times New Roman"/>
          <w:bCs/>
          <w:sz w:val="28"/>
          <w:szCs w:val="28"/>
        </w:rPr>
        <w:t>иные характеристики</w:t>
      </w:r>
      <w:proofErr w:type="gram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которых неблагоприятны для застройки данного участка. 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Заявитель Юшина М.Н. сказала, что необходимо разрешение на отклонение от предельных параметров разрешенного строительства земельного </w:t>
      </w:r>
      <w:r>
        <w:rPr>
          <w:rFonts w:ascii="Times New Roman" w:hAnsi="Times New Roman" w:cs="Times New Roman"/>
          <w:bCs/>
          <w:sz w:val="28"/>
          <w:szCs w:val="28"/>
        </w:rPr>
        <w:t>участка с юго-западной стороны 1м., с западной стороны</w:t>
      </w: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6C2E3B">
        <w:rPr>
          <w:rFonts w:ascii="Times New Roman" w:hAnsi="Times New Roman" w:cs="Times New Roman"/>
          <w:bCs/>
          <w:sz w:val="28"/>
          <w:szCs w:val="28"/>
        </w:rPr>
        <w:t>м. земельного участка в связи с тем, что данное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нежилое</w:t>
      </w:r>
      <w:bookmarkStart w:id="0" w:name="_GoBack"/>
      <w:bookmarkEnd w:id="0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здание (баня) начиналось строиться в 2015 году, на начало постройки здания по правилам землепользования и застройки </w:t>
      </w:r>
      <w:proofErr w:type="spellStart"/>
      <w:r w:rsidRPr="006C2E3B">
        <w:rPr>
          <w:rFonts w:ascii="Times New Roman" w:hAnsi="Times New Roman" w:cs="Times New Roman"/>
          <w:bCs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отступ от границы земельного участка составлял 1 м.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E3B">
        <w:rPr>
          <w:rFonts w:ascii="Times New Roman" w:hAnsi="Times New Roman" w:cs="Times New Roman"/>
          <w:sz w:val="28"/>
          <w:szCs w:val="28"/>
        </w:rPr>
        <w:t>РЕШИЛИ: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  Предоставить разрешения на отклонение от предельных параметров разрешенного строительства </w:t>
      </w:r>
      <w:proofErr w:type="gramStart"/>
      <w:r w:rsidRPr="006C2E3B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proofErr w:type="gram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расположенного по адресу:</w:t>
      </w:r>
      <w:r w:rsidRPr="006C2E3B">
        <w:rPr>
          <w:rFonts w:ascii="Times New Roman" w:hAnsi="Times New Roman" w:cs="Times New Roman"/>
          <w:sz w:val="28"/>
          <w:szCs w:val="28"/>
        </w:rPr>
        <w:t xml:space="preserve"> местоположение установлено относительно ориентира, расположенного в </w:t>
      </w:r>
      <w:r w:rsidRPr="006C2E3B">
        <w:rPr>
          <w:rFonts w:ascii="Times New Roman" w:hAnsi="Times New Roman" w:cs="Times New Roman"/>
          <w:sz w:val="28"/>
          <w:szCs w:val="28"/>
        </w:rPr>
        <w:lastRenderedPageBreak/>
        <w:t xml:space="preserve">границах участка. Почтовый адрес ориентира: обл. Пензенская, р-н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Башмаковский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Башмаково, ул. Свердлова, дом 24-а, вид разрешенного использования – для строительства индивидуального жилого дома, для индивидуальной жилой застройки, кадастровым номером 58:01:0250512:86, площадь 996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>.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3B">
        <w:rPr>
          <w:rFonts w:ascii="Times New Roman" w:hAnsi="Times New Roman" w:cs="Times New Roman"/>
          <w:bCs/>
          <w:sz w:val="28"/>
          <w:szCs w:val="28"/>
        </w:rPr>
        <w:t xml:space="preserve">Заключение о результатах публичных слушаний по </w:t>
      </w:r>
      <w:proofErr w:type="gramStart"/>
      <w:r w:rsidRPr="006C2E3B">
        <w:rPr>
          <w:rFonts w:ascii="Times New Roman" w:hAnsi="Times New Roman" w:cs="Times New Roman"/>
          <w:bCs/>
          <w:sz w:val="28"/>
          <w:szCs w:val="28"/>
        </w:rPr>
        <w:t>вопросу  предоставления</w:t>
      </w:r>
      <w:proofErr w:type="gram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разрешения на отклонение от предельных параметров разрешенного строительства земельного участка расположенного по адресу: </w:t>
      </w:r>
    </w:p>
    <w:p w:rsidR="002A0DC1" w:rsidRPr="006C2E3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E3B"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расположенного в границах участка. Почтовый адрес ориентира: обл. Пензенская, р-н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Башмаковский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Башмаково, ул. Свердлова, дом 24-а, вид разрешенного использования – для строительства индивидуального жилого дома, для индивидуальной жилой застройки, кадастровым номером 58:01:0250512:86, площадь 996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. Результаты публичных слушаний направить Главе администрации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E3B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6C2E3B"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  <w:r w:rsidRPr="006C2E3B">
        <w:rPr>
          <w:rFonts w:ascii="Times New Roman" w:hAnsi="Times New Roman" w:cs="Times New Roman"/>
          <w:bCs/>
          <w:sz w:val="28"/>
          <w:szCs w:val="28"/>
        </w:rPr>
        <w:t xml:space="preserve"> Рекомендовать Главе администрации </w:t>
      </w:r>
      <w:proofErr w:type="spellStart"/>
      <w:r w:rsidRPr="006C2E3B">
        <w:rPr>
          <w:rFonts w:ascii="Times New Roman" w:hAnsi="Times New Roman" w:cs="Times New Roman"/>
          <w:bCs/>
          <w:sz w:val="28"/>
          <w:szCs w:val="28"/>
        </w:rPr>
        <w:t>р.п.Башмаково</w:t>
      </w:r>
      <w:proofErr w:type="spellEnd"/>
      <w:r w:rsidRPr="006C2E3B">
        <w:rPr>
          <w:rFonts w:ascii="Times New Roman" w:hAnsi="Times New Roman" w:cs="Times New Roman"/>
          <w:bCs/>
          <w:sz w:val="28"/>
          <w:szCs w:val="28"/>
        </w:rPr>
        <w:t xml:space="preserve"> в течение 7 (семи) дней принять решение о предоставлении разрешения на отклонение от предельных параметров разрешенного строительства.</w:t>
      </w:r>
    </w:p>
    <w:p w:rsidR="002A0DC1" w:rsidRPr="00CF0BEB" w:rsidRDefault="002A0DC1" w:rsidP="002A0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2E3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A0DC1" w:rsidRPr="00CF0BE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DC1" w:rsidRPr="00CF0BE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F0BE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CF0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DC1" w:rsidRPr="00CF0BEB" w:rsidRDefault="002A0DC1" w:rsidP="002A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BEB">
        <w:rPr>
          <w:rFonts w:ascii="Times New Roman" w:hAnsi="Times New Roman" w:cs="Times New Roman"/>
          <w:sz w:val="28"/>
          <w:szCs w:val="28"/>
        </w:rPr>
        <w:t>р.п.Башмаково</w:t>
      </w:r>
      <w:proofErr w:type="spellEnd"/>
      <w:r w:rsidRPr="00CF0BE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Н.М.Селемнёва</w:t>
      </w:r>
      <w:proofErr w:type="spellEnd"/>
      <w:r w:rsidRPr="00CF0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DC1" w:rsidRDefault="002A0DC1" w:rsidP="002A0DC1"/>
    <w:p w:rsidR="002A0DC1" w:rsidRDefault="002A0DC1" w:rsidP="002A0DC1"/>
    <w:p w:rsidR="009768BE" w:rsidRDefault="009768BE"/>
    <w:sectPr w:rsidR="00976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C1"/>
    <w:rsid w:val="002A0DC1"/>
    <w:rsid w:val="0097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57315"/>
  <w15:chartTrackingRefBased/>
  <w15:docId w15:val="{A07CCA88-B702-41FD-B753-85AD4878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D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</cp:revision>
  <dcterms:created xsi:type="dcterms:W3CDTF">2021-07-01T11:01:00Z</dcterms:created>
  <dcterms:modified xsi:type="dcterms:W3CDTF">2021-07-01T11:03:00Z</dcterms:modified>
</cp:coreProperties>
</file>